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05" w:rsidRDefault="00FF7905" w:rsidP="00FF7905">
      <w:pPr>
        <w:pStyle w:val="Ttulo"/>
        <w:rPr>
          <w:sz w:val="24"/>
        </w:rPr>
      </w:pPr>
      <w:r>
        <w:rPr>
          <w:sz w:val="24"/>
        </w:rPr>
        <w:t xml:space="preserve">DECLARAÇÃO UNIVERSAL DOS DIREITOS DO ANIMAL </w:t>
      </w:r>
    </w:p>
    <w:p w:rsidR="00FF7905" w:rsidRDefault="00FF7905" w:rsidP="00FF7905">
      <w:pPr>
        <w:rPr>
          <w:sz w:val="24"/>
        </w:rPr>
      </w:pPr>
    </w:p>
    <w:p w:rsidR="00FF7905" w:rsidRDefault="00FF7905" w:rsidP="00FF7905">
      <w:pPr>
        <w:pStyle w:val="Blockquote"/>
        <w:ind w:firstLine="348"/>
        <w:jc w:val="both"/>
      </w:pPr>
      <w:r>
        <w:t xml:space="preserve">A UNESCO aprovou em 1978, em Paris, a DECLARAÇÃO UNIVERSAL DOS DIREITOS DO ANIMAL, seguindo a mesma trilha filosófica da Declaração universal dos Direitos do Homem, votada </w:t>
      </w:r>
      <w:proofErr w:type="gramStart"/>
      <w:r>
        <w:t>a</w:t>
      </w:r>
      <w:proofErr w:type="gramEnd"/>
      <w:r>
        <w:t xml:space="preserve"> 30 anos pela ONU, o Dr. Georges </w:t>
      </w:r>
      <w:proofErr w:type="spellStart"/>
      <w:r>
        <w:t>Heuse</w:t>
      </w:r>
      <w:proofErr w:type="spellEnd"/>
      <w:r>
        <w:t>, secretário geral do Centro Internacional de Experimentação de Biologia Humana e cientista ilustre, foi quem propôs esta Declaração.</w:t>
      </w:r>
    </w:p>
    <w:p w:rsidR="00FF7905" w:rsidRDefault="00FF7905" w:rsidP="00FF7905">
      <w:pPr>
        <w:jc w:val="center"/>
        <w:rPr>
          <w:b/>
          <w:sz w:val="24"/>
        </w:rPr>
      </w:pPr>
    </w:p>
    <w:p w:rsidR="00FF7905" w:rsidRDefault="00FF7905" w:rsidP="00FF7905">
      <w:pPr>
        <w:pStyle w:val="Ttulo1"/>
        <w:rPr>
          <w:sz w:val="24"/>
        </w:rPr>
      </w:pPr>
      <w:r>
        <w:rPr>
          <w:sz w:val="24"/>
        </w:rPr>
        <w:t>A DECLARAÇÃO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1º)</w:t>
      </w:r>
      <w:proofErr w:type="gramEnd"/>
      <w:r>
        <w:rPr>
          <w:b/>
        </w:rPr>
        <w:t xml:space="preserve"> </w:t>
      </w:r>
      <w:r>
        <w:t>Todos os animais nascem iguais perante a vida e têm os mesmos direitos à existência.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2º)</w:t>
      </w:r>
      <w:proofErr w:type="gramEnd"/>
      <w:r>
        <w:t xml:space="preserve"> O homem, como a espécie animal, não pode exterminar outros animais ou explorá-los violando este direito; tem obrigação de colocar os seus conhecimentos a serviço dos animais.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3º)</w:t>
      </w:r>
      <w:proofErr w:type="gramEnd"/>
      <w:r>
        <w:rPr>
          <w:b/>
        </w:rPr>
        <w:t xml:space="preserve"> </w:t>
      </w:r>
      <w:r>
        <w:t>1) Todo animal tem direito a atenção, aos cuidados e a proteção dos homens.</w:t>
      </w:r>
    </w:p>
    <w:p w:rsidR="00FF7905" w:rsidRDefault="00FF7905" w:rsidP="00FF7905">
      <w:pPr>
        <w:pStyle w:val="Blockquote"/>
        <w:jc w:val="both"/>
      </w:pPr>
      <w:proofErr w:type="gramStart"/>
      <w:r>
        <w:t>2</w:t>
      </w:r>
      <w:proofErr w:type="gramEnd"/>
      <w:r>
        <w:t>) Se a morte de um animal for necessária, deve ser instantânea, indolor e não geradora de angústia.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4º)</w:t>
      </w:r>
      <w:proofErr w:type="gramEnd"/>
      <w:r>
        <w:rPr>
          <w:b/>
        </w:rPr>
        <w:t xml:space="preserve"> </w:t>
      </w:r>
      <w:r>
        <w:t>1) Todo animal pertencente a uma espécie selvagem tem direito a viver livre em seu próprio ambiente natural, terrestre, aéreo ou aquático, e tem direito a reproduzir-se,</w:t>
      </w:r>
    </w:p>
    <w:p w:rsidR="00FF7905" w:rsidRDefault="00FF7905" w:rsidP="00FF7905">
      <w:pPr>
        <w:pStyle w:val="Blockquote"/>
        <w:jc w:val="both"/>
      </w:pPr>
      <w:proofErr w:type="gramStart"/>
      <w:r>
        <w:t>2</w:t>
      </w:r>
      <w:proofErr w:type="gramEnd"/>
      <w:r>
        <w:t>) Toda privação de liberdade, mesmo se tiver fins educativos, é contrária a este direito.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5º)</w:t>
      </w:r>
      <w:proofErr w:type="gramEnd"/>
      <w:r>
        <w:rPr>
          <w:b/>
        </w:rPr>
        <w:t xml:space="preserve"> </w:t>
      </w:r>
      <w:r>
        <w:t>1) Todo animal pertencente a uma espécie ambientada tradicionalmente na vizinhança do homem tem direito a viver e crescer no ritmo e nas condições de vida e liberdade que forem próprias da sua espécie;</w:t>
      </w:r>
    </w:p>
    <w:p w:rsidR="00FF7905" w:rsidRDefault="00FF7905" w:rsidP="00FF7905">
      <w:pPr>
        <w:pStyle w:val="Blockquote"/>
        <w:jc w:val="both"/>
      </w:pPr>
      <w:proofErr w:type="gramStart"/>
      <w:r>
        <w:t>2</w:t>
      </w:r>
      <w:proofErr w:type="gramEnd"/>
      <w:r>
        <w:t>) Toda modificação desse ritmo ou dessas condições, que forem impostas pelo homem com fins mercantis, é contrária a este direito.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6º)</w:t>
      </w:r>
      <w:proofErr w:type="gramEnd"/>
      <w:r>
        <w:t xml:space="preserve"> 1) Todo animal escolhido pelo homem para companheiro tem direito a uma duração de vida correspondente á sua longevidade natural; 2) Abandonar um animal é ação cruel e degradante.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7ª)</w:t>
      </w:r>
      <w:proofErr w:type="gramEnd"/>
      <w:r>
        <w:t xml:space="preserve"> Todo animal utilizado em trabalho tem direito à limitação razoável da duração e da intensidade desse trabalho, alimentação reparadora e repouso.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8º)</w:t>
      </w:r>
      <w:proofErr w:type="gramEnd"/>
      <w:r>
        <w:rPr>
          <w:b/>
        </w:rPr>
        <w:t xml:space="preserve"> </w:t>
      </w:r>
      <w:r>
        <w:t>1) A experimentação animal que envolver sofrimento físico ou psicológico, é incompatível com os direitos do animal, quer se trate de experimentação médica, científica, comercial ou de qualquer outra modalidade; 2) As técnicas de substituição devem ser utilizadas e desenvolvidas.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9º)</w:t>
      </w:r>
      <w:proofErr w:type="gramEnd"/>
      <w:r>
        <w:t xml:space="preserve"> Se um animal for criado para alimentação, deve ser nutrido, abrigado, transportado e abatido sem que sofra ansiedade ou dor. 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10º)</w:t>
      </w:r>
      <w:proofErr w:type="gramEnd"/>
      <w:r>
        <w:rPr>
          <w:b/>
        </w:rPr>
        <w:t xml:space="preserve"> </w:t>
      </w:r>
      <w:r>
        <w:t>1) Nenhum animal deve ser explorado para divertimento do homem;</w:t>
      </w:r>
    </w:p>
    <w:p w:rsidR="00FF7905" w:rsidRDefault="00FF7905" w:rsidP="00FF7905">
      <w:pPr>
        <w:pStyle w:val="Blockquote"/>
        <w:jc w:val="both"/>
      </w:pPr>
      <w:proofErr w:type="gramStart"/>
      <w:r>
        <w:t>2</w:t>
      </w:r>
      <w:proofErr w:type="gramEnd"/>
      <w:r>
        <w:t>) As exibições de animais e os espetáculos que os utilizam são incompatíveis com a dignidade do animal.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11º)</w:t>
      </w:r>
      <w:proofErr w:type="gramEnd"/>
      <w:r>
        <w:t xml:space="preserve"> Todo ato que implique a morte desnecessária de um animal constitui </w:t>
      </w:r>
      <w:proofErr w:type="spellStart"/>
      <w:r>
        <w:t>biocídio</w:t>
      </w:r>
      <w:proofErr w:type="spellEnd"/>
      <w:r>
        <w:t>, isto é, crime contra a vida.</w:t>
      </w:r>
    </w:p>
    <w:p w:rsidR="00FF7905" w:rsidRDefault="00FF7905" w:rsidP="00FF7905">
      <w:pPr>
        <w:pStyle w:val="Blockquote"/>
        <w:jc w:val="both"/>
      </w:pPr>
      <w:r>
        <w:rPr>
          <w:b/>
        </w:rPr>
        <w:lastRenderedPageBreak/>
        <w:t xml:space="preserve">Art. </w:t>
      </w:r>
      <w:proofErr w:type="gramStart"/>
      <w:r>
        <w:rPr>
          <w:b/>
        </w:rPr>
        <w:t>12º)</w:t>
      </w:r>
      <w:proofErr w:type="gramEnd"/>
      <w:r>
        <w:rPr>
          <w:b/>
        </w:rPr>
        <w:t xml:space="preserve"> </w:t>
      </w:r>
      <w:r>
        <w:t>1) Todo ato que implique a morte de um grande número de animais selvagens, constitui genocídio, isto é, crime contra a espécie;</w:t>
      </w:r>
    </w:p>
    <w:p w:rsidR="00FF7905" w:rsidRDefault="00FF7905" w:rsidP="00FF7905">
      <w:pPr>
        <w:pStyle w:val="Blockquote"/>
        <w:jc w:val="both"/>
      </w:pPr>
      <w:proofErr w:type="gramStart"/>
      <w:r>
        <w:t>2</w:t>
      </w:r>
      <w:proofErr w:type="gramEnd"/>
      <w:r>
        <w:t>) A poluição e a destruição do ambiente natural conduzem ao genocídio.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13º)</w:t>
      </w:r>
      <w:proofErr w:type="gramEnd"/>
      <w:r>
        <w:t xml:space="preserve"> 1) O animal morto deve ser tratado com respeito;</w:t>
      </w:r>
    </w:p>
    <w:p w:rsidR="00FF7905" w:rsidRDefault="00FF7905" w:rsidP="00FF7905">
      <w:pPr>
        <w:pStyle w:val="Blockquote"/>
        <w:jc w:val="both"/>
      </w:pPr>
      <w:proofErr w:type="gramStart"/>
      <w:r>
        <w:t>2</w:t>
      </w:r>
      <w:proofErr w:type="gramEnd"/>
      <w:r>
        <w:t>) As cenas de violência contra os animais devem ser proibidas no cinema e na televisão, salvo se tiverem por finalidade evidencias ofensa aos direitos do animal.</w:t>
      </w:r>
    </w:p>
    <w:p w:rsidR="00FF7905" w:rsidRDefault="00FF7905" w:rsidP="00FF7905">
      <w:pPr>
        <w:pStyle w:val="Blockquote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14º)</w:t>
      </w:r>
      <w:proofErr w:type="gramEnd"/>
      <w:r>
        <w:t xml:space="preserve"> 1) Os organismo de proteção e de selva guarda dos animais devem ter representação em nível governamental;</w:t>
      </w:r>
    </w:p>
    <w:p w:rsidR="00FF7905" w:rsidRDefault="00FF7905" w:rsidP="00FF7905">
      <w:pPr>
        <w:pStyle w:val="Blockquote"/>
        <w:jc w:val="both"/>
      </w:pPr>
      <w:proofErr w:type="gramStart"/>
      <w:r>
        <w:t>2</w:t>
      </w:r>
      <w:proofErr w:type="gramEnd"/>
      <w:r>
        <w:t>) Os direitos do animal devem ser defendidos por lei como os direitos humanos.</w:t>
      </w:r>
    </w:p>
    <w:p w:rsidR="00A956BB" w:rsidRDefault="00A956BB" w:rsidP="00FF7905"/>
    <w:sectPr w:rsidR="00A956BB" w:rsidSect="00A95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FF7905"/>
    <w:rsid w:val="00A956BB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7905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790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Blockquote">
    <w:name w:val="Blockquote"/>
    <w:basedOn w:val="Normal"/>
    <w:rsid w:val="00FF7905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link w:val="TtuloChar"/>
    <w:qFormat/>
    <w:rsid w:val="00FF7905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FF790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2676</Characters>
  <Application>Microsoft Office Word</Application>
  <DocSecurity>0</DocSecurity>
  <Lines>22</Lines>
  <Paragraphs>6</Paragraphs>
  <ScaleCrop>false</ScaleCrop>
  <Company>UNIVERSIDADE JOSE DO ROSARIO VELLANO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sara.braga</dc:creator>
  <cp:keywords/>
  <dc:description/>
  <cp:lastModifiedBy>sara.braga</cp:lastModifiedBy>
  <cp:revision>1</cp:revision>
  <dcterms:created xsi:type="dcterms:W3CDTF">2010-08-27T11:34:00Z</dcterms:created>
  <dcterms:modified xsi:type="dcterms:W3CDTF">2010-08-27T11:34:00Z</dcterms:modified>
</cp:coreProperties>
</file>